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8" w:rsidRPr="00C15855" w:rsidRDefault="006635A8" w:rsidP="006635A8">
      <w:pPr>
        <w:pStyle w:val="a3"/>
        <w:tabs>
          <w:tab w:val="left" w:pos="3318"/>
        </w:tabs>
        <w:spacing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Р О С С И Й С К А Я  Ф Е Д Е Р А Ц И Я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И Р К У Т С К А Я  О Б Л А С Т Ь</w:t>
      </w:r>
    </w:p>
    <w:p w:rsidR="006635A8" w:rsidRPr="00C15855" w:rsidRDefault="006635A8" w:rsidP="006635A8">
      <w:pPr>
        <w:pStyle w:val="a3"/>
        <w:spacing w:before="0" w:after="0"/>
        <w:jc w:val="center"/>
        <w:rPr>
          <w:b/>
          <w:bCs/>
          <w:color w:val="000000"/>
        </w:rPr>
      </w:pPr>
      <w:r w:rsidRPr="00C15855">
        <w:rPr>
          <w:b/>
          <w:bCs/>
          <w:color w:val="000000"/>
        </w:rPr>
        <w:t>К И Р Е Н С К И Й   М У Н И Ц И П А Л Ь Н Ы Й   Р А Й О Н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Д У М А 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РЕШЕНИЕ № </w:t>
      </w:r>
      <w:r w:rsidR="008616BE">
        <w:rPr>
          <w:b/>
          <w:bCs/>
          <w:color w:val="000000"/>
        </w:rPr>
        <w:t>101</w:t>
      </w:r>
      <w:r w:rsidR="00434147" w:rsidRPr="00C15855">
        <w:rPr>
          <w:b/>
          <w:bCs/>
          <w:color w:val="000000"/>
        </w:rPr>
        <w:t>/6</w:t>
      </w:r>
    </w:p>
    <w:p w:rsidR="00944B1C" w:rsidRPr="00C15855" w:rsidRDefault="00944B1C" w:rsidP="0031783E">
      <w:pPr>
        <w:pStyle w:val="a3"/>
        <w:spacing w:before="0" w:beforeAutospacing="0" w:after="0"/>
      </w:pPr>
    </w:p>
    <w:p w:rsidR="00944B1C" w:rsidRPr="00C15855" w:rsidRDefault="00904C6D" w:rsidP="006635A8">
      <w:pPr>
        <w:pStyle w:val="a3"/>
        <w:spacing w:before="0" w:beforeAutospacing="0" w:after="0"/>
        <w:jc w:val="center"/>
      </w:pPr>
      <w:r>
        <w:rPr>
          <w:b/>
          <w:bCs/>
          <w:color w:val="000000"/>
        </w:rPr>
        <w:t>2</w:t>
      </w:r>
      <w:r w:rsidR="008616BE">
        <w:rPr>
          <w:b/>
          <w:bCs/>
          <w:color w:val="000000"/>
        </w:rPr>
        <w:t>3</w:t>
      </w:r>
      <w:r w:rsidR="0089397C" w:rsidRPr="00C15855">
        <w:rPr>
          <w:b/>
          <w:bCs/>
          <w:color w:val="000000"/>
        </w:rPr>
        <w:t xml:space="preserve"> </w:t>
      </w:r>
      <w:r w:rsidR="008616BE">
        <w:rPr>
          <w:b/>
          <w:bCs/>
          <w:color w:val="000000"/>
        </w:rPr>
        <w:t>сентября</w:t>
      </w:r>
      <w:r w:rsidR="006635A8" w:rsidRPr="00C15855">
        <w:rPr>
          <w:b/>
          <w:bCs/>
          <w:color w:val="000000"/>
        </w:rPr>
        <w:t xml:space="preserve"> </w:t>
      </w:r>
      <w:r w:rsidR="008D33C6" w:rsidRPr="00C15855">
        <w:rPr>
          <w:b/>
          <w:bCs/>
          <w:color w:val="000000"/>
        </w:rPr>
        <w:t>2015</w:t>
      </w:r>
      <w:r w:rsidR="0089397C" w:rsidRPr="00C15855">
        <w:rPr>
          <w:b/>
          <w:bCs/>
          <w:color w:val="000000"/>
        </w:rPr>
        <w:t xml:space="preserve"> г.</w:t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B12503" w:rsidRP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944B1C" w:rsidRPr="00C15855">
        <w:rPr>
          <w:b/>
          <w:bCs/>
          <w:color w:val="000000"/>
        </w:rPr>
        <w:t>г.</w:t>
      </w:r>
      <w:r w:rsidR="00B45F79" w:rsidRPr="00C15855">
        <w:rPr>
          <w:b/>
          <w:bCs/>
          <w:color w:val="000000"/>
        </w:rPr>
        <w:t xml:space="preserve"> </w:t>
      </w:r>
      <w:r w:rsidR="00944B1C" w:rsidRPr="00C15855">
        <w:rPr>
          <w:b/>
          <w:bCs/>
          <w:color w:val="000000"/>
        </w:rPr>
        <w:t>Киренск</w:t>
      </w:r>
    </w:p>
    <w:p w:rsidR="00944B1C" w:rsidRDefault="00944B1C" w:rsidP="00944B1C">
      <w:pPr>
        <w:pStyle w:val="a3"/>
        <w:spacing w:before="0" w:beforeAutospacing="0" w:after="0"/>
        <w:ind w:left="181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5"/>
      </w:tblGrid>
      <w:tr w:rsidR="006635A8" w:rsidTr="008616BE">
        <w:trPr>
          <w:trHeight w:val="467"/>
        </w:trPr>
        <w:tc>
          <w:tcPr>
            <w:tcW w:w="5815" w:type="dxa"/>
          </w:tcPr>
          <w:p w:rsidR="006635A8" w:rsidRDefault="008616BE" w:rsidP="008616BE">
            <w:pPr>
              <w:pStyle w:val="a3"/>
              <w:spacing w:before="0" w:beforeAutospacing="0" w:after="0"/>
              <w:rPr>
                <w:b/>
                <w:bCs/>
                <w:color w:val="000000"/>
                <w:sz w:val="20"/>
                <w:szCs w:val="20"/>
              </w:rPr>
            </w:pPr>
            <w:r w:rsidRPr="00BC3E86">
              <w:rPr>
                <w:b/>
              </w:rPr>
              <w:t xml:space="preserve">О внесении изменений в Решение Думы №39/6 от 24.12.2014г. «О бюджете </w:t>
            </w:r>
            <w:r>
              <w:rPr>
                <w:b/>
              </w:rPr>
              <w:t xml:space="preserve">муниципального образования </w:t>
            </w:r>
            <w:r w:rsidRPr="00BC3E86">
              <w:rPr>
                <w:b/>
              </w:rPr>
              <w:t>Киренский район на 2015 год и плановый период 2016-2017 годов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635A8" w:rsidRDefault="006635A8" w:rsidP="00B12503">
      <w:pPr>
        <w:widowControl w:val="0"/>
        <w:jc w:val="both"/>
      </w:pPr>
    </w:p>
    <w:p w:rsidR="00872230" w:rsidRDefault="00872230" w:rsidP="00C10FEF">
      <w:pPr>
        <w:ind w:firstLine="567"/>
        <w:jc w:val="both"/>
      </w:pPr>
    </w:p>
    <w:p w:rsidR="00C15855" w:rsidRDefault="008616BE" w:rsidP="00C10FEF">
      <w:pPr>
        <w:ind w:firstLine="567"/>
        <w:jc w:val="both"/>
      </w:pPr>
      <w:r w:rsidRPr="008616BE">
        <w:t>Рассмотрев проект изменения бюджета на 2015 год и плановый период 2016-2017 годов, представленный администрацией Киренского района</w:t>
      </w:r>
      <w:r w:rsidR="006912CC">
        <w:t>:</w:t>
      </w:r>
    </w:p>
    <w:p w:rsidR="003C742E" w:rsidRDefault="003C742E" w:rsidP="00872230">
      <w:pPr>
        <w:pStyle w:val="a3"/>
        <w:spacing w:before="0" w:beforeAutospacing="0" w:after="0"/>
        <w:jc w:val="both"/>
        <w:rPr>
          <w:b/>
          <w:bCs/>
          <w:color w:val="000000"/>
          <w:sz w:val="22"/>
          <w:szCs w:val="22"/>
        </w:rPr>
      </w:pPr>
    </w:p>
    <w:p w:rsidR="00C15855" w:rsidRDefault="00C15855" w:rsidP="00796BA0">
      <w:pPr>
        <w:pStyle w:val="a3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15855" w:rsidRPr="00BC3E86" w:rsidRDefault="00C15855" w:rsidP="00872230">
      <w:pPr>
        <w:tabs>
          <w:tab w:val="left" w:pos="1418"/>
        </w:tabs>
        <w:jc w:val="both"/>
      </w:pPr>
    </w:p>
    <w:p w:rsidR="008616BE" w:rsidRPr="008616BE" w:rsidRDefault="008616BE" w:rsidP="008616BE">
      <w:pPr>
        <w:numPr>
          <w:ilvl w:val="0"/>
          <w:numId w:val="12"/>
        </w:numPr>
        <w:tabs>
          <w:tab w:val="clear" w:pos="720"/>
        </w:tabs>
        <w:spacing w:line="276" w:lineRule="auto"/>
        <w:ind w:left="0" w:firstLine="567"/>
        <w:jc w:val="both"/>
      </w:pPr>
      <w:r w:rsidRPr="008616BE">
        <w:t>Внести изменения в Решение Думы Киренского муниципального района от 24 декабря 2014 года № 39/6 «О бюджете муниципального образования Киренский район на 2015 год и плановый период 2016-2017гг»:</w:t>
      </w:r>
    </w:p>
    <w:p w:rsidR="008616BE" w:rsidRPr="008616BE" w:rsidRDefault="008616BE" w:rsidP="008616BE">
      <w:pPr>
        <w:spacing w:line="276" w:lineRule="auto"/>
        <w:ind w:firstLine="567"/>
        <w:jc w:val="both"/>
      </w:pPr>
      <w:r w:rsidRPr="008616BE">
        <w:rPr>
          <w:b/>
        </w:rPr>
        <w:t>1.1.</w:t>
      </w:r>
      <w:r w:rsidRPr="008616BE">
        <w:t xml:space="preserve"> </w:t>
      </w:r>
      <w:r w:rsidRPr="008616BE">
        <w:rPr>
          <w:b/>
        </w:rPr>
        <w:t>Статью 1 изложить в следующей редакции:</w:t>
      </w:r>
      <w:r w:rsidRPr="008616BE">
        <w:t xml:space="preserve"> </w:t>
      </w:r>
    </w:p>
    <w:p w:rsidR="008616BE" w:rsidRPr="008616BE" w:rsidRDefault="008616BE" w:rsidP="008616BE">
      <w:pPr>
        <w:numPr>
          <w:ilvl w:val="0"/>
          <w:numId w:val="11"/>
        </w:numPr>
        <w:spacing w:line="276" w:lineRule="auto"/>
        <w:ind w:left="0" w:firstLine="0"/>
        <w:jc w:val="both"/>
        <w:rPr>
          <w:b/>
        </w:rPr>
      </w:pPr>
      <w:r w:rsidRPr="008616BE">
        <w:t>Утвердить основные характеристики бюджета муниципального образования Киренский район (далее муниципального района) на 2015 год:</w:t>
      </w:r>
    </w:p>
    <w:p w:rsidR="008616BE" w:rsidRPr="008616BE" w:rsidRDefault="008616BE" w:rsidP="008616BE">
      <w:pPr>
        <w:spacing w:line="276" w:lineRule="auto"/>
        <w:jc w:val="both"/>
        <w:rPr>
          <w:b/>
        </w:rPr>
      </w:pPr>
      <w:r w:rsidRPr="008616BE">
        <w:t>- Общий объем доходов  бюджета муниципального  района в сумме –</w:t>
      </w:r>
      <w:r w:rsidRPr="008616BE">
        <w:rPr>
          <w:b/>
        </w:rPr>
        <w:t xml:space="preserve"> 755319,5 </w:t>
      </w:r>
      <w:r w:rsidRPr="008616BE">
        <w:t xml:space="preserve"> </w:t>
      </w:r>
      <w:r w:rsidRPr="008616BE">
        <w:rPr>
          <w:b/>
        </w:rPr>
        <w:t>тыс. руб</w:t>
      </w:r>
      <w:r w:rsidRPr="008616BE">
        <w:t xml:space="preserve">., в том числе безвозмездные перечисления в сумме – </w:t>
      </w:r>
      <w:r w:rsidRPr="008616BE">
        <w:rPr>
          <w:b/>
        </w:rPr>
        <w:t>505499,9  тыс. руб.,</w:t>
      </w:r>
      <w:r w:rsidRPr="008616BE">
        <w:t xml:space="preserve"> из них  объем межбюджетных трансфертов из областного бюджета </w:t>
      </w:r>
      <w:r w:rsidRPr="008616BE">
        <w:rPr>
          <w:b/>
        </w:rPr>
        <w:t>–  500787,2 тыс. руб.</w:t>
      </w:r>
      <w:r w:rsidRPr="008616BE">
        <w:t xml:space="preserve">, объем  межбюджетных трансфертов из бюджетов поселений – </w:t>
      </w:r>
      <w:r w:rsidRPr="008616BE">
        <w:rPr>
          <w:b/>
        </w:rPr>
        <w:t xml:space="preserve">4952,3 </w:t>
      </w:r>
      <w:r w:rsidRPr="008616BE">
        <w:t xml:space="preserve"> </w:t>
      </w:r>
      <w:r w:rsidRPr="008616BE">
        <w:rPr>
          <w:b/>
        </w:rPr>
        <w:t>т.р.</w:t>
      </w:r>
    </w:p>
    <w:p w:rsidR="008616BE" w:rsidRPr="008616BE" w:rsidRDefault="008616BE" w:rsidP="008616BE">
      <w:pPr>
        <w:spacing w:line="276" w:lineRule="auto"/>
        <w:jc w:val="both"/>
        <w:rPr>
          <w:b/>
        </w:rPr>
      </w:pPr>
      <w:r w:rsidRPr="008616BE">
        <w:t xml:space="preserve">- Общий объем расходов бюджета в сумме – </w:t>
      </w:r>
      <w:r w:rsidRPr="008616BE">
        <w:rPr>
          <w:b/>
        </w:rPr>
        <w:t xml:space="preserve"> 777479,1 руб.</w:t>
      </w:r>
      <w:r w:rsidRPr="008616BE">
        <w:t xml:space="preserve">  </w:t>
      </w:r>
    </w:p>
    <w:p w:rsidR="008616BE" w:rsidRPr="008616BE" w:rsidRDefault="008616BE" w:rsidP="008616BE">
      <w:pPr>
        <w:spacing w:line="276" w:lineRule="auto"/>
        <w:jc w:val="both"/>
      </w:pPr>
      <w:r w:rsidRPr="008616BE">
        <w:t>- Размер дефицита бюджета муниципального района в сумме –</w:t>
      </w:r>
      <w:r w:rsidRPr="008616BE">
        <w:rPr>
          <w:b/>
        </w:rPr>
        <w:t xml:space="preserve">  18037,5 тыс</w:t>
      </w:r>
      <w:r w:rsidRPr="008616BE">
        <w:t xml:space="preserve">. </w:t>
      </w:r>
      <w:r w:rsidRPr="008616BE">
        <w:rPr>
          <w:b/>
        </w:rPr>
        <w:t>руб., или   7,2%</w:t>
      </w:r>
      <w:r w:rsidRPr="008616BE"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8616BE" w:rsidRPr="008616BE" w:rsidRDefault="008616BE" w:rsidP="008616BE">
      <w:pPr>
        <w:spacing w:line="276" w:lineRule="auto"/>
        <w:ind w:firstLine="567"/>
        <w:jc w:val="both"/>
        <w:rPr>
          <w:b/>
        </w:rPr>
      </w:pPr>
      <w:r w:rsidRPr="008616BE"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01.01.2015 года в сумме </w:t>
      </w:r>
      <w:r w:rsidRPr="008616BE">
        <w:rPr>
          <w:b/>
        </w:rPr>
        <w:t>4122,075 тыс. рублей</w:t>
      </w:r>
      <w:r w:rsidRPr="008616BE">
        <w:t xml:space="preserve">. Общий объем размера дефицита бюджета муниципального района установить </w:t>
      </w:r>
      <w:r w:rsidRPr="008616BE">
        <w:rPr>
          <w:b/>
        </w:rPr>
        <w:t>22159,6 тыс. рублей.</w:t>
      </w:r>
    </w:p>
    <w:p w:rsidR="008616BE" w:rsidRPr="008616BE" w:rsidRDefault="008616BE" w:rsidP="008616BE">
      <w:pPr>
        <w:spacing w:line="276" w:lineRule="auto"/>
        <w:jc w:val="both"/>
      </w:pPr>
    </w:p>
    <w:p w:rsidR="008616BE" w:rsidRPr="008616BE" w:rsidRDefault="008616BE" w:rsidP="008616BE">
      <w:pPr>
        <w:spacing w:line="276" w:lineRule="auto"/>
        <w:ind w:firstLine="567"/>
        <w:jc w:val="both"/>
        <w:rPr>
          <w:b/>
        </w:rPr>
      </w:pPr>
      <w:r w:rsidRPr="008616BE">
        <w:t xml:space="preserve">Направить на покрытие дефицита бюджета поступления из источников  внутреннего финансирования дефицита бюджета </w:t>
      </w:r>
      <w:r w:rsidRPr="008616BE">
        <w:rPr>
          <w:b/>
        </w:rPr>
        <w:t>согласно приложению номер-1 к настоящему Решению.</w:t>
      </w:r>
    </w:p>
    <w:p w:rsidR="008616BE" w:rsidRPr="008616BE" w:rsidRDefault="008616BE" w:rsidP="008616BE">
      <w:pPr>
        <w:spacing w:line="276" w:lineRule="auto"/>
        <w:jc w:val="both"/>
        <w:rPr>
          <w:b/>
        </w:rPr>
      </w:pPr>
      <w:r w:rsidRPr="008616BE">
        <w:rPr>
          <w:b/>
        </w:rPr>
        <w:t>2.</w:t>
      </w:r>
      <w:r w:rsidRPr="008616BE">
        <w:tab/>
        <w:t>Утвердить основные характеристики бюджета муниципального района на плановый период 2016 и 2017</w:t>
      </w:r>
      <w:r>
        <w:t xml:space="preserve"> годов</w:t>
      </w:r>
      <w:r w:rsidRPr="008616BE">
        <w:t>:</w:t>
      </w:r>
    </w:p>
    <w:p w:rsidR="008616BE" w:rsidRPr="008616BE" w:rsidRDefault="008616BE" w:rsidP="008616BE">
      <w:pPr>
        <w:spacing w:line="276" w:lineRule="auto"/>
        <w:jc w:val="both"/>
        <w:rPr>
          <w:b/>
        </w:rPr>
      </w:pPr>
      <w:r w:rsidRPr="008616BE">
        <w:lastRenderedPageBreak/>
        <w:t>- Общий объем доходов  бюджета муниципального  района на 2016 год в сумме –</w:t>
      </w:r>
      <w:r w:rsidRPr="008616BE">
        <w:rPr>
          <w:b/>
        </w:rPr>
        <w:t xml:space="preserve"> 777648,2 </w:t>
      </w:r>
      <w:r w:rsidRPr="008616BE">
        <w:t xml:space="preserve"> </w:t>
      </w:r>
      <w:r w:rsidRPr="008616BE">
        <w:rPr>
          <w:b/>
        </w:rPr>
        <w:t>тыс. руб</w:t>
      </w:r>
      <w:r w:rsidRPr="008616BE">
        <w:t xml:space="preserve">., в том числе безвозмездные перечисления в сумме – </w:t>
      </w:r>
      <w:r w:rsidRPr="008616BE">
        <w:rPr>
          <w:b/>
        </w:rPr>
        <w:t>496699,6тыс. руб.,</w:t>
      </w:r>
      <w:r w:rsidRPr="008616BE">
        <w:t xml:space="preserve"> из них  объем межбюджетных трансфертов из областного бюджета </w:t>
      </w:r>
      <w:r w:rsidRPr="008616BE">
        <w:rPr>
          <w:b/>
        </w:rPr>
        <w:t>–  491297,3 тыс. руб.</w:t>
      </w:r>
      <w:r w:rsidRPr="008616BE">
        <w:t xml:space="preserve">, объем  межбюджетных трансфертов из бюджетов поселений – </w:t>
      </w:r>
      <w:r w:rsidRPr="008616BE">
        <w:rPr>
          <w:b/>
        </w:rPr>
        <w:t xml:space="preserve">4952,3 </w:t>
      </w:r>
      <w:r w:rsidRPr="008616BE">
        <w:t xml:space="preserve"> </w:t>
      </w:r>
      <w:r w:rsidRPr="008616BE">
        <w:rPr>
          <w:b/>
        </w:rPr>
        <w:t xml:space="preserve">т.р.; </w:t>
      </w:r>
    </w:p>
    <w:p w:rsidR="008616BE" w:rsidRPr="008616BE" w:rsidRDefault="008616BE" w:rsidP="008616BE">
      <w:pPr>
        <w:spacing w:line="276" w:lineRule="auto"/>
        <w:jc w:val="both"/>
        <w:rPr>
          <w:b/>
        </w:rPr>
      </w:pPr>
      <w:r w:rsidRPr="008616BE">
        <w:t>на 2017 год</w:t>
      </w:r>
      <w:r w:rsidRPr="008616BE">
        <w:rPr>
          <w:b/>
        </w:rPr>
        <w:t xml:space="preserve"> </w:t>
      </w:r>
      <w:r w:rsidRPr="008616BE">
        <w:t>в сумме –</w:t>
      </w:r>
      <w:r w:rsidRPr="008616BE">
        <w:rPr>
          <w:b/>
        </w:rPr>
        <w:t xml:space="preserve"> 782501тыс. руб</w:t>
      </w:r>
      <w:r w:rsidRPr="008616BE">
        <w:t xml:space="preserve">., в том числе безвозмездные перечисления в сумме – </w:t>
      </w:r>
      <w:r w:rsidRPr="008616BE">
        <w:rPr>
          <w:b/>
        </w:rPr>
        <w:t>491799,5тыс. руб.,</w:t>
      </w:r>
      <w:r w:rsidRPr="008616BE">
        <w:t xml:space="preserve"> из них  объем межбюджетных трансфертов из областного бюджета </w:t>
      </w:r>
      <w:r w:rsidRPr="008616BE">
        <w:rPr>
          <w:b/>
        </w:rPr>
        <w:t>–  486397,3 тыс. руб.</w:t>
      </w:r>
      <w:r w:rsidRPr="008616BE">
        <w:t xml:space="preserve">, объем  межбюджетных трансфертов из бюджетов поселений – </w:t>
      </w:r>
      <w:r w:rsidRPr="008616BE">
        <w:rPr>
          <w:b/>
        </w:rPr>
        <w:t>4952,3</w:t>
      </w:r>
      <w:r>
        <w:rPr>
          <w:b/>
        </w:rPr>
        <w:t xml:space="preserve">  т.р.</w:t>
      </w:r>
    </w:p>
    <w:p w:rsidR="008616BE" w:rsidRPr="008616BE" w:rsidRDefault="008616BE" w:rsidP="008616BE">
      <w:pPr>
        <w:spacing w:line="276" w:lineRule="auto"/>
        <w:ind w:left="567"/>
        <w:jc w:val="both"/>
      </w:pPr>
      <w:r w:rsidRPr="008616BE">
        <w:t xml:space="preserve">    </w:t>
      </w:r>
      <w:r w:rsidRPr="008616BE">
        <w:rPr>
          <w:b/>
        </w:rPr>
        <w:t xml:space="preserve"> Статью 3 изложить в следующей редакции:</w:t>
      </w:r>
      <w:r w:rsidRPr="008616BE">
        <w:t xml:space="preserve"> </w:t>
      </w:r>
    </w:p>
    <w:p w:rsidR="008616BE" w:rsidRPr="008616BE" w:rsidRDefault="008616BE" w:rsidP="008616BE">
      <w:pPr>
        <w:spacing w:line="276" w:lineRule="auto"/>
        <w:jc w:val="both"/>
        <w:rPr>
          <w:b/>
        </w:rPr>
      </w:pPr>
      <w:r w:rsidRPr="008616BE">
        <w:t xml:space="preserve">Установить прогнозируемые доходы бюджета  муниципального образования Киренский район на 2015 год  и плановый период 2016 и 2017 годов по классификации доходов бюджетов РФ  в объеме согласно </w:t>
      </w:r>
      <w:r w:rsidRPr="008616BE">
        <w:rPr>
          <w:b/>
        </w:rPr>
        <w:t>приложению номер 4 к настоящему Решению.</w:t>
      </w:r>
    </w:p>
    <w:p w:rsidR="008616BE" w:rsidRPr="008616BE" w:rsidRDefault="008616BE" w:rsidP="008616BE">
      <w:pPr>
        <w:numPr>
          <w:ilvl w:val="1"/>
          <w:numId w:val="13"/>
        </w:numPr>
        <w:spacing w:line="276" w:lineRule="auto"/>
        <w:ind w:left="567" w:firstLine="0"/>
        <w:jc w:val="both"/>
      </w:pPr>
      <w:r w:rsidRPr="008616BE">
        <w:rPr>
          <w:b/>
        </w:rPr>
        <w:t>Статью 4 изложить в следующей редакции:</w:t>
      </w:r>
      <w:r w:rsidRPr="008616BE">
        <w:t xml:space="preserve"> </w:t>
      </w:r>
    </w:p>
    <w:p w:rsidR="008616BE" w:rsidRPr="008616BE" w:rsidRDefault="008616BE" w:rsidP="008616BE">
      <w:pPr>
        <w:spacing w:line="276" w:lineRule="auto"/>
      </w:pPr>
      <w:r w:rsidRPr="008616BE">
        <w:t>Утвердить перечень главных администраторов доходов бюджета МО Киренский район-</w:t>
      </w:r>
      <w:r w:rsidRPr="008616BE">
        <w:rPr>
          <w:b/>
        </w:rPr>
        <w:t xml:space="preserve"> </w:t>
      </w:r>
      <w:r w:rsidRPr="008616BE">
        <w:t>органов местного самоуправления   муниципального образования Киренский район согласно</w:t>
      </w:r>
      <w:r w:rsidRPr="008616BE">
        <w:rPr>
          <w:b/>
        </w:rPr>
        <w:t xml:space="preserve"> приложению номер 6  к настоящему Решению. </w:t>
      </w:r>
      <w:r w:rsidRPr="008616BE">
        <w:t xml:space="preserve">Далее по тексту. </w:t>
      </w:r>
    </w:p>
    <w:p w:rsidR="008616BE" w:rsidRPr="008616BE" w:rsidRDefault="008616BE" w:rsidP="008616BE">
      <w:pPr>
        <w:numPr>
          <w:ilvl w:val="1"/>
          <w:numId w:val="13"/>
        </w:numPr>
        <w:spacing w:line="276" w:lineRule="auto"/>
        <w:ind w:left="567" w:firstLine="0"/>
        <w:jc w:val="both"/>
      </w:pPr>
      <w:r w:rsidRPr="008616BE">
        <w:rPr>
          <w:b/>
        </w:rPr>
        <w:t>Статью 5 изложить в следующей редакции:</w:t>
      </w:r>
      <w:r w:rsidRPr="008616BE">
        <w:t xml:space="preserve"> </w:t>
      </w:r>
    </w:p>
    <w:p w:rsidR="008616BE" w:rsidRPr="008616BE" w:rsidRDefault="008616BE" w:rsidP="008616BE">
      <w:pPr>
        <w:spacing w:line="276" w:lineRule="auto"/>
        <w:jc w:val="both"/>
      </w:pPr>
      <w:r w:rsidRPr="008616BE">
        <w:rPr>
          <w:b/>
        </w:rPr>
        <w:t xml:space="preserve"> </w:t>
      </w:r>
      <w:r w:rsidRPr="008616BE">
        <w:t xml:space="preserve">Утвердить  объем  межбюджетных трансфертов, прогнозируемых к получению из  других бюджетов бюджетной системы Российской Федерации в 2015 году </w:t>
      </w:r>
      <w:r w:rsidRPr="008616BE">
        <w:rPr>
          <w:b/>
        </w:rPr>
        <w:t>в сумме 505739,5 тыс.руб</w:t>
      </w:r>
      <w:r w:rsidRPr="008616BE">
        <w:t>. согласно</w:t>
      </w:r>
      <w:r w:rsidRPr="008616BE">
        <w:rPr>
          <w:b/>
        </w:rPr>
        <w:t xml:space="preserve"> приложениям номер 8к настоящему Решению.</w:t>
      </w:r>
    </w:p>
    <w:p w:rsidR="008616BE" w:rsidRPr="008616BE" w:rsidRDefault="008616BE" w:rsidP="008616BE">
      <w:pPr>
        <w:numPr>
          <w:ilvl w:val="1"/>
          <w:numId w:val="13"/>
        </w:numPr>
        <w:spacing w:line="276" w:lineRule="auto"/>
        <w:ind w:left="567" w:firstLine="0"/>
        <w:jc w:val="both"/>
      </w:pPr>
      <w:r w:rsidRPr="008616BE">
        <w:rPr>
          <w:b/>
        </w:rPr>
        <w:t xml:space="preserve"> Статью 6 изложить в следующей редакции:</w:t>
      </w:r>
      <w:r w:rsidRPr="008616BE">
        <w:t xml:space="preserve"> </w:t>
      </w:r>
    </w:p>
    <w:p w:rsidR="008616BE" w:rsidRPr="008616BE" w:rsidRDefault="008616BE" w:rsidP="008616BE">
      <w:pPr>
        <w:numPr>
          <w:ilvl w:val="0"/>
          <w:numId w:val="9"/>
        </w:numPr>
        <w:spacing w:line="276" w:lineRule="auto"/>
        <w:ind w:left="0" w:firstLine="0"/>
        <w:jc w:val="both"/>
        <w:outlineLvl w:val="0"/>
        <w:rPr>
          <w:b/>
        </w:rPr>
      </w:pPr>
      <w:r w:rsidRPr="008616BE">
        <w:t xml:space="preserve">Утвердить распределение  бюджетных ассигнований по разделам  и подразделам классификации расходов бюджетов  Российской Федерации  на 2015 год </w:t>
      </w:r>
      <w:r w:rsidRPr="008616BE">
        <w:rPr>
          <w:b/>
        </w:rPr>
        <w:t>согласно приложениям номер  10 к настоящему Решению.</w:t>
      </w:r>
    </w:p>
    <w:p w:rsidR="008616BE" w:rsidRPr="008616BE" w:rsidRDefault="008616BE" w:rsidP="008616BE">
      <w:pPr>
        <w:numPr>
          <w:ilvl w:val="0"/>
          <w:numId w:val="9"/>
        </w:numPr>
        <w:spacing w:line="276" w:lineRule="auto"/>
        <w:ind w:left="0" w:firstLine="0"/>
        <w:jc w:val="both"/>
        <w:outlineLvl w:val="0"/>
        <w:rPr>
          <w:b/>
        </w:rPr>
      </w:pPr>
      <w:r w:rsidRPr="008616BE">
        <w:t>Утвердить распределение бюджетных ассигнований на 2015 год по целевым статьям (муниципальным программам и непрограммным направлениям деятельности), группам (группам и подгруппам) видам расходов, разделам, подразделам классификации расходов  бюджетов  Российской Федерации, согласно</w:t>
      </w:r>
      <w:r w:rsidRPr="008616BE">
        <w:rPr>
          <w:b/>
        </w:rPr>
        <w:t xml:space="preserve"> приложениям  номер 12 к настоящему Решению.</w:t>
      </w:r>
    </w:p>
    <w:p w:rsidR="008616BE" w:rsidRPr="008616BE" w:rsidRDefault="008616BE" w:rsidP="008616BE">
      <w:pPr>
        <w:numPr>
          <w:ilvl w:val="0"/>
          <w:numId w:val="9"/>
        </w:numPr>
        <w:spacing w:line="276" w:lineRule="auto"/>
        <w:ind w:left="0" w:firstLine="0"/>
        <w:jc w:val="both"/>
        <w:outlineLvl w:val="0"/>
        <w:rPr>
          <w:b/>
        </w:rPr>
      </w:pPr>
      <w:r w:rsidRPr="008616BE">
        <w:t>Утвердить 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 группам (группам и подгруппам) видам расходов классификации расходов бюджетов в ведомственной  структуре расходов  бюджета на 2015 год согласно</w:t>
      </w:r>
      <w:r w:rsidRPr="008616BE">
        <w:rPr>
          <w:b/>
        </w:rPr>
        <w:t xml:space="preserve"> приложениям номер 14 к настоящему Решению.</w:t>
      </w:r>
    </w:p>
    <w:p w:rsidR="008616BE" w:rsidRPr="008616BE" w:rsidRDefault="008616BE" w:rsidP="008616BE">
      <w:pPr>
        <w:numPr>
          <w:ilvl w:val="1"/>
          <w:numId w:val="13"/>
        </w:numPr>
        <w:spacing w:line="276" w:lineRule="auto"/>
        <w:ind w:left="567" w:firstLine="0"/>
        <w:jc w:val="both"/>
      </w:pPr>
      <w:r w:rsidRPr="008616BE">
        <w:rPr>
          <w:b/>
        </w:rPr>
        <w:t xml:space="preserve"> Статью 9 изложить в следующей редакции:</w:t>
      </w:r>
      <w:r w:rsidRPr="008616BE">
        <w:t xml:space="preserve"> </w:t>
      </w:r>
    </w:p>
    <w:p w:rsidR="008616BE" w:rsidRPr="008616BE" w:rsidRDefault="008616BE" w:rsidP="008616BE">
      <w:pPr>
        <w:spacing w:line="276" w:lineRule="auto"/>
        <w:jc w:val="both"/>
        <w:rPr>
          <w:b/>
        </w:rPr>
      </w:pPr>
      <w:r w:rsidRPr="008616BE">
        <w:t>Утвердить  бюджетные  ассигнования на  реализацию  муниципальных программ на 2015 год согласно</w:t>
      </w:r>
      <w:r w:rsidRPr="008616BE">
        <w:rPr>
          <w:b/>
        </w:rPr>
        <w:t xml:space="preserve"> приложениям номер  20 к настоящему Решению.</w:t>
      </w:r>
    </w:p>
    <w:p w:rsidR="008616BE" w:rsidRPr="008616BE" w:rsidRDefault="008616BE" w:rsidP="008616BE">
      <w:pPr>
        <w:numPr>
          <w:ilvl w:val="1"/>
          <w:numId w:val="11"/>
        </w:numPr>
        <w:spacing w:line="276" w:lineRule="auto"/>
        <w:ind w:left="567" w:firstLine="0"/>
        <w:jc w:val="both"/>
        <w:rPr>
          <w:b/>
        </w:rPr>
      </w:pPr>
      <w:r w:rsidRPr="008616BE">
        <w:rPr>
          <w:b/>
        </w:rPr>
        <w:t>Статью 15 изложить в следующей редакции:</w:t>
      </w:r>
    </w:p>
    <w:p w:rsidR="008616BE" w:rsidRPr="008616BE" w:rsidRDefault="008616BE" w:rsidP="008616B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8616BE">
        <w:t>Установить, что в 2015 году и плановый период 2016 и 2017 годов за счет средств бюджета МО Киренский район предоставляются субсидии:</w:t>
      </w:r>
    </w:p>
    <w:p w:rsidR="008616BE" w:rsidRPr="008616BE" w:rsidRDefault="008616BE" w:rsidP="008616B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8616BE">
        <w:t>1) автономным учреждениям МО Киренский район:</w:t>
      </w:r>
    </w:p>
    <w:p w:rsidR="008616BE" w:rsidRPr="008616BE" w:rsidRDefault="008616BE" w:rsidP="008616B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8616BE"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8616BE" w:rsidRPr="008616BE" w:rsidRDefault="008616BE" w:rsidP="008616B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8616BE">
        <w:t xml:space="preserve">б) на иные цели, связанные с развитием материально-технической базы, проведением реконструкции, текущего и (или) капитального ремонта, реализацией </w:t>
      </w:r>
      <w:r w:rsidRPr="008616BE">
        <w:lastRenderedPageBreak/>
        <w:t>мероприятий, в том числе в рамках реализации муниципальных целевых программ МО Киренский район.</w:t>
      </w:r>
    </w:p>
    <w:p w:rsidR="008616BE" w:rsidRPr="008616BE" w:rsidRDefault="008616BE" w:rsidP="008616B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8616BE">
        <w:t>Субсидия на иные цели предоставляется на проведения мероприятий по летней оздоровительной компании</w:t>
      </w:r>
    </w:p>
    <w:p w:rsidR="008616BE" w:rsidRPr="008616BE" w:rsidRDefault="008616BE" w:rsidP="008616B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8616BE">
        <w:t xml:space="preserve">Распределение данных субсидий определено </w:t>
      </w:r>
      <w:r w:rsidRPr="008616BE">
        <w:rPr>
          <w:b/>
        </w:rPr>
        <w:t>приложениям №27к настоящему Решению.</w:t>
      </w:r>
    </w:p>
    <w:p w:rsidR="008616BE" w:rsidRPr="008616BE" w:rsidRDefault="008616BE" w:rsidP="008616B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8616BE">
        <w:t>Порядок определения объема и условия предоставления, указанных в настоящем пункте субсидий устанавливается Администрацией МО Киренский район.</w:t>
      </w:r>
    </w:p>
    <w:p w:rsidR="008616BE" w:rsidRPr="008616BE" w:rsidRDefault="008616BE" w:rsidP="008616BE">
      <w:pPr>
        <w:spacing w:line="276" w:lineRule="auto"/>
        <w:jc w:val="both"/>
        <w:rPr>
          <w:b/>
        </w:rPr>
      </w:pPr>
    </w:p>
    <w:p w:rsidR="008616BE" w:rsidRPr="008616BE" w:rsidRDefault="008616BE" w:rsidP="008616BE">
      <w:pPr>
        <w:numPr>
          <w:ilvl w:val="1"/>
          <w:numId w:val="11"/>
        </w:numPr>
        <w:spacing w:line="276" w:lineRule="auto"/>
        <w:ind w:left="567" w:firstLine="0"/>
        <w:jc w:val="both"/>
      </w:pPr>
      <w:r w:rsidRPr="008616BE">
        <w:rPr>
          <w:b/>
        </w:rPr>
        <w:t>Статью 18 изложить в следующей редакции:</w:t>
      </w:r>
      <w:r w:rsidRPr="008616BE">
        <w:t xml:space="preserve"> </w:t>
      </w:r>
    </w:p>
    <w:p w:rsidR="008616BE" w:rsidRPr="008616BE" w:rsidRDefault="008616BE" w:rsidP="008616BE">
      <w:pPr>
        <w:spacing w:line="276" w:lineRule="auto"/>
        <w:jc w:val="both"/>
        <w:rPr>
          <w:b/>
        </w:rPr>
      </w:pPr>
      <w:r w:rsidRPr="008616BE">
        <w:t xml:space="preserve">Утвердить верхний предел муниципального внутреннего долга по состоянию на 1 января 2016 года в размере – </w:t>
      </w:r>
      <w:r w:rsidRPr="008616BE">
        <w:rPr>
          <w:b/>
        </w:rPr>
        <w:t xml:space="preserve">27388,8 тыс. руб. </w:t>
      </w:r>
      <w:r w:rsidRPr="008616BE">
        <w:t>в том</w:t>
      </w:r>
      <w:r w:rsidRPr="008616BE">
        <w:rPr>
          <w:b/>
        </w:rPr>
        <w:t xml:space="preserve"> </w:t>
      </w:r>
      <w:r w:rsidRPr="008616BE">
        <w:t>числе по муниципальным гарантиям</w:t>
      </w:r>
      <w:r w:rsidRPr="008616BE">
        <w:rPr>
          <w:b/>
        </w:rPr>
        <w:t xml:space="preserve"> – 0 рублей.</w:t>
      </w:r>
    </w:p>
    <w:p w:rsidR="008616BE" w:rsidRPr="008616BE" w:rsidRDefault="008616BE" w:rsidP="008616BE">
      <w:pPr>
        <w:spacing w:line="276" w:lineRule="auto"/>
        <w:jc w:val="both"/>
        <w:rPr>
          <w:b/>
        </w:rPr>
      </w:pPr>
      <w:r w:rsidRPr="008616BE">
        <w:t xml:space="preserve">по состоянию на 1 января 2017 года в  размере – </w:t>
      </w:r>
      <w:r w:rsidRPr="008616BE">
        <w:rPr>
          <w:b/>
        </w:rPr>
        <w:t xml:space="preserve">43802 тыс. руб.  </w:t>
      </w:r>
      <w:r w:rsidRPr="008616BE">
        <w:t>в том</w:t>
      </w:r>
      <w:r w:rsidRPr="008616BE">
        <w:rPr>
          <w:b/>
        </w:rPr>
        <w:t xml:space="preserve"> </w:t>
      </w:r>
      <w:r w:rsidRPr="008616BE">
        <w:t>числе по муниципальным гарантиям</w:t>
      </w:r>
      <w:r w:rsidRPr="008616BE">
        <w:rPr>
          <w:b/>
        </w:rPr>
        <w:t xml:space="preserve"> – 0 рублей.</w:t>
      </w:r>
    </w:p>
    <w:p w:rsidR="008616BE" w:rsidRPr="008616BE" w:rsidRDefault="008616BE" w:rsidP="008616BE">
      <w:pPr>
        <w:spacing w:line="276" w:lineRule="auto"/>
        <w:jc w:val="both"/>
        <w:rPr>
          <w:b/>
        </w:rPr>
      </w:pPr>
      <w:r w:rsidRPr="008616BE">
        <w:t xml:space="preserve">по состоянию на 1 января 2018 года в  размере – </w:t>
      </w:r>
      <w:r w:rsidRPr="008616BE">
        <w:rPr>
          <w:b/>
        </w:rPr>
        <w:t xml:space="preserve">69034,7 тыс. руб.  </w:t>
      </w:r>
      <w:r w:rsidRPr="008616BE">
        <w:t>в том</w:t>
      </w:r>
      <w:r w:rsidRPr="008616BE">
        <w:rPr>
          <w:b/>
        </w:rPr>
        <w:t xml:space="preserve"> </w:t>
      </w:r>
      <w:r w:rsidRPr="008616BE">
        <w:t>числе по муниципальным гарантиям</w:t>
      </w:r>
      <w:r w:rsidRPr="008616BE">
        <w:rPr>
          <w:b/>
        </w:rPr>
        <w:t xml:space="preserve"> – 0 рублей.</w:t>
      </w:r>
    </w:p>
    <w:p w:rsidR="008616BE" w:rsidRPr="008616BE" w:rsidRDefault="008616BE" w:rsidP="008616BE">
      <w:pPr>
        <w:spacing w:line="276" w:lineRule="auto"/>
        <w:jc w:val="both"/>
        <w:rPr>
          <w:b/>
        </w:rPr>
      </w:pPr>
    </w:p>
    <w:p w:rsidR="008616BE" w:rsidRPr="008616BE" w:rsidRDefault="008616BE" w:rsidP="008616BE">
      <w:pPr>
        <w:spacing w:line="276" w:lineRule="auto"/>
        <w:jc w:val="both"/>
      </w:pPr>
      <w:r w:rsidRPr="008616BE">
        <w:t>Установить предельный объем муниципального долга:</w:t>
      </w:r>
    </w:p>
    <w:p w:rsidR="008616BE" w:rsidRPr="008616BE" w:rsidRDefault="008616BE" w:rsidP="008616BE">
      <w:pPr>
        <w:spacing w:line="276" w:lineRule="auto"/>
        <w:jc w:val="both"/>
        <w:rPr>
          <w:b/>
        </w:rPr>
      </w:pPr>
      <w:r w:rsidRPr="008616BE">
        <w:t>В 2015 году  в размере-</w:t>
      </w:r>
      <w:r w:rsidRPr="008616BE">
        <w:rPr>
          <w:b/>
        </w:rPr>
        <w:t>97050,9тыс. руб.</w:t>
      </w:r>
    </w:p>
    <w:p w:rsidR="008616BE" w:rsidRPr="008616BE" w:rsidRDefault="008616BE" w:rsidP="008616BE">
      <w:pPr>
        <w:spacing w:line="276" w:lineRule="auto"/>
        <w:jc w:val="both"/>
        <w:rPr>
          <w:b/>
        </w:rPr>
      </w:pPr>
      <w:r w:rsidRPr="008616BE">
        <w:t>в</w:t>
      </w:r>
      <w:r w:rsidRPr="008616BE">
        <w:rPr>
          <w:b/>
        </w:rPr>
        <w:t xml:space="preserve"> </w:t>
      </w:r>
      <w:r w:rsidRPr="008616BE">
        <w:t>2016 году в размере-</w:t>
      </w:r>
      <w:r w:rsidRPr="008616BE">
        <w:rPr>
          <w:b/>
        </w:rPr>
        <w:t>96156,9тыс. руб.</w:t>
      </w:r>
    </w:p>
    <w:p w:rsidR="008616BE" w:rsidRPr="008616BE" w:rsidRDefault="008616BE" w:rsidP="008616BE">
      <w:pPr>
        <w:spacing w:line="276" w:lineRule="auto"/>
        <w:jc w:val="both"/>
        <w:rPr>
          <w:b/>
        </w:rPr>
      </w:pPr>
      <w:r w:rsidRPr="008616BE">
        <w:t>в 2017 году в размере-</w:t>
      </w:r>
      <w:r w:rsidRPr="008616BE">
        <w:rPr>
          <w:b/>
        </w:rPr>
        <w:t>97754,5тыс. руб.</w:t>
      </w:r>
    </w:p>
    <w:p w:rsidR="008616BE" w:rsidRPr="008616BE" w:rsidRDefault="008616BE" w:rsidP="008616BE">
      <w:pPr>
        <w:numPr>
          <w:ilvl w:val="1"/>
          <w:numId w:val="11"/>
        </w:numPr>
        <w:spacing w:line="276" w:lineRule="auto"/>
        <w:ind w:left="567" w:firstLine="0"/>
        <w:jc w:val="both"/>
      </w:pPr>
      <w:r w:rsidRPr="008616BE">
        <w:rPr>
          <w:b/>
        </w:rPr>
        <w:t>Статья 19 изложить в следующей редакции:</w:t>
      </w:r>
      <w:r w:rsidRPr="008616BE">
        <w:t xml:space="preserve"> </w:t>
      </w:r>
    </w:p>
    <w:p w:rsidR="008616BE" w:rsidRPr="008616BE" w:rsidRDefault="008616BE" w:rsidP="008616BE">
      <w:pPr>
        <w:spacing w:line="276" w:lineRule="auto"/>
        <w:jc w:val="both"/>
      </w:pPr>
      <w:r w:rsidRPr="008616BE">
        <w:t xml:space="preserve">Утвердить программу муниципальных заимствований на 2015 год и плановый период 2016 и 2017 годов  согласно </w:t>
      </w:r>
      <w:r w:rsidRPr="008616BE">
        <w:rPr>
          <w:b/>
        </w:rPr>
        <w:t>приложению номер 31 к настоящему Решению</w:t>
      </w:r>
      <w:r w:rsidRPr="008616BE">
        <w:t>.</w:t>
      </w:r>
    </w:p>
    <w:p w:rsidR="008616BE" w:rsidRPr="008616BE" w:rsidRDefault="008616BE" w:rsidP="008616BE">
      <w:pPr>
        <w:spacing w:line="276" w:lineRule="auto"/>
        <w:jc w:val="both"/>
      </w:pPr>
    </w:p>
    <w:p w:rsidR="008616BE" w:rsidRPr="008616BE" w:rsidRDefault="008616BE" w:rsidP="008616BE">
      <w:pPr>
        <w:numPr>
          <w:ilvl w:val="0"/>
          <w:numId w:val="11"/>
        </w:numPr>
        <w:spacing w:line="276" w:lineRule="auto"/>
        <w:ind w:left="0" w:firstLine="567"/>
        <w:jc w:val="both"/>
        <w:outlineLvl w:val="0"/>
      </w:pPr>
      <w:r w:rsidRPr="008616BE">
        <w:rPr>
          <w:lang w:eastAsia="ar-SA"/>
        </w:rPr>
        <w:t xml:space="preserve">Данное Решение подлежит официальному опубликованию в </w:t>
      </w:r>
      <w:r w:rsidRPr="008616BE">
        <w:t xml:space="preserve">газете «Ленские зори», </w:t>
      </w:r>
      <w:r w:rsidRPr="008616BE">
        <w:rPr>
          <w:lang w:eastAsia="ar-SA"/>
        </w:rPr>
        <w:t>в Бюллетене нормативных правовых актов Киренского муниципального района "Киренский районный вестник" и р</w:t>
      </w:r>
      <w:r w:rsidRPr="008616BE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8616BE">
        <w:rPr>
          <w:lang w:eastAsia="ar-SA"/>
        </w:rPr>
        <w:t xml:space="preserve">Киренского муниципального района </w:t>
      </w:r>
      <w:hyperlink r:id="rId7" w:history="1">
        <w:r w:rsidRPr="008616BE">
          <w:rPr>
            <w:rStyle w:val="ac"/>
            <w:lang w:val="en-US" w:eastAsia="ar-SA"/>
          </w:rPr>
          <w:t>www</w:t>
        </w:r>
        <w:r w:rsidRPr="008616BE">
          <w:rPr>
            <w:rStyle w:val="ac"/>
            <w:lang w:eastAsia="ar-SA"/>
          </w:rPr>
          <w:t>.kirenskrn.irkobl.ru</w:t>
        </w:r>
      </w:hyperlink>
    </w:p>
    <w:p w:rsidR="008616BE" w:rsidRPr="008616BE" w:rsidRDefault="008616BE" w:rsidP="008616BE">
      <w:pPr>
        <w:pStyle w:val="ab"/>
        <w:widowControl w:val="0"/>
        <w:numPr>
          <w:ilvl w:val="0"/>
          <w:numId w:val="11"/>
        </w:numPr>
        <w:suppressAutoHyphens/>
        <w:autoSpaceDE w:val="0"/>
        <w:spacing w:line="276" w:lineRule="auto"/>
        <w:ind w:left="567" w:firstLine="0"/>
        <w:jc w:val="both"/>
        <w:rPr>
          <w:lang w:eastAsia="ar-SA"/>
        </w:rPr>
      </w:pPr>
      <w:r w:rsidRPr="008616BE">
        <w:rPr>
          <w:lang w:eastAsia="ar-SA"/>
        </w:rPr>
        <w:t xml:space="preserve">Решение вступает в силу </w:t>
      </w:r>
      <w:r w:rsidRPr="008616BE">
        <w:t>со дня его официального опубликования.</w:t>
      </w:r>
    </w:p>
    <w:p w:rsidR="00C15855" w:rsidRPr="008616BE" w:rsidRDefault="00C15855" w:rsidP="008616BE">
      <w:pPr>
        <w:spacing w:line="276" w:lineRule="auto"/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872230" w:rsidRDefault="00872230" w:rsidP="00C10FEF">
      <w:pPr>
        <w:jc w:val="both"/>
        <w:rPr>
          <w:b/>
        </w:rPr>
      </w:pPr>
    </w:p>
    <w:p w:rsidR="00872230" w:rsidRDefault="00872230" w:rsidP="00C10FEF">
      <w:pPr>
        <w:jc w:val="both"/>
        <w:rPr>
          <w:b/>
        </w:rPr>
      </w:pPr>
    </w:p>
    <w:p w:rsidR="00872230" w:rsidRDefault="00872230" w:rsidP="00C10FEF">
      <w:pPr>
        <w:jc w:val="both"/>
        <w:rPr>
          <w:b/>
        </w:rPr>
      </w:pPr>
      <w:r>
        <w:rPr>
          <w:b/>
        </w:rPr>
        <w:t>Мэр</w:t>
      </w:r>
    </w:p>
    <w:p w:rsidR="00C15855" w:rsidRPr="00BC3E86" w:rsidRDefault="00C10FEF" w:rsidP="00C10FEF">
      <w:pPr>
        <w:jc w:val="both"/>
        <w:rPr>
          <w:b/>
        </w:rPr>
      </w:pPr>
      <w:r>
        <w:rPr>
          <w:b/>
        </w:rPr>
        <w:t>Киренского</w:t>
      </w:r>
      <w:r w:rsidR="00872230">
        <w:rPr>
          <w:b/>
        </w:rPr>
        <w:t xml:space="preserve"> </w:t>
      </w:r>
      <w:r>
        <w:rPr>
          <w:b/>
        </w:rPr>
        <w:t xml:space="preserve">муниципального </w:t>
      </w:r>
      <w:r w:rsidR="00C15855">
        <w:rPr>
          <w:b/>
        </w:rPr>
        <w:t>ра</w:t>
      </w:r>
      <w:r w:rsidR="00872230">
        <w:rPr>
          <w:b/>
        </w:rPr>
        <w:t>йона</w:t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C15855" w:rsidRPr="00BC3E86">
        <w:rPr>
          <w:b/>
        </w:rPr>
        <w:t xml:space="preserve">К.В. Свистелин </w:t>
      </w: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  <w:r w:rsidRPr="00BC3E86">
        <w:rPr>
          <w:b/>
        </w:rPr>
        <w:t>Председатель Думы</w:t>
      </w:r>
    </w:p>
    <w:p w:rsidR="00C15855" w:rsidRPr="00BC3E86" w:rsidRDefault="00C15855" w:rsidP="00C10FEF">
      <w:pPr>
        <w:jc w:val="both"/>
        <w:rPr>
          <w:b/>
        </w:rPr>
      </w:pPr>
      <w:r w:rsidRPr="00BC3E86">
        <w:rPr>
          <w:b/>
        </w:rPr>
        <w:t>Кирен</w:t>
      </w:r>
      <w:r w:rsidR="00C10FEF">
        <w:rPr>
          <w:b/>
        </w:rPr>
        <w:t>ского муниципального района</w:t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Pr="00BC3E86">
        <w:rPr>
          <w:b/>
        </w:rPr>
        <w:t>П.М. Пашкин</w:t>
      </w:r>
    </w:p>
    <w:sectPr w:rsidR="00C15855" w:rsidRPr="00BC3E86" w:rsidSect="00C15855">
      <w:pgSz w:w="11906" w:h="16838"/>
      <w:pgMar w:top="1134" w:right="850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781" w:rsidRDefault="001E1781" w:rsidP="000673EE">
      <w:r>
        <w:separator/>
      </w:r>
    </w:p>
  </w:endnote>
  <w:endnote w:type="continuationSeparator" w:id="1">
    <w:p w:rsidR="001E1781" w:rsidRDefault="001E1781" w:rsidP="0006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781" w:rsidRDefault="001E1781" w:rsidP="000673EE">
      <w:r>
        <w:separator/>
      </w:r>
    </w:p>
  </w:footnote>
  <w:footnote w:type="continuationSeparator" w:id="1">
    <w:p w:rsidR="001E1781" w:rsidRDefault="001E1781" w:rsidP="00067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90E7FFC"/>
    <w:multiLevelType w:val="multilevel"/>
    <w:tmpl w:val="12E89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33D05"/>
    <w:multiLevelType w:val="hybridMultilevel"/>
    <w:tmpl w:val="8056CA7E"/>
    <w:lvl w:ilvl="0" w:tplc="D5142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136E3"/>
    <w:multiLevelType w:val="hybridMultilevel"/>
    <w:tmpl w:val="9D401B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EC23F1F"/>
    <w:multiLevelType w:val="multilevel"/>
    <w:tmpl w:val="EBAA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07231D"/>
    <w:multiLevelType w:val="hybridMultilevel"/>
    <w:tmpl w:val="7E94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F3AE6"/>
    <w:multiLevelType w:val="multilevel"/>
    <w:tmpl w:val="45AA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1C18"/>
    <w:multiLevelType w:val="hybridMultilevel"/>
    <w:tmpl w:val="F5AE9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841C8"/>
    <w:multiLevelType w:val="hybridMultilevel"/>
    <w:tmpl w:val="0C3CA0C2"/>
    <w:lvl w:ilvl="0" w:tplc="CE02C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1598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20F8F"/>
    <w:multiLevelType w:val="multilevel"/>
    <w:tmpl w:val="F3A8FD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>
    <w:nsid w:val="766C5C0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275706"/>
    <w:multiLevelType w:val="multilevel"/>
    <w:tmpl w:val="E10E5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11"/>
  </w:num>
  <w:num w:numId="15">
    <w:abstractNumId w:val="16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5F"/>
    <w:rsid w:val="000032C0"/>
    <w:rsid w:val="00005F86"/>
    <w:rsid w:val="00023D8B"/>
    <w:rsid w:val="00036F0F"/>
    <w:rsid w:val="00063B58"/>
    <w:rsid w:val="000673EE"/>
    <w:rsid w:val="00072657"/>
    <w:rsid w:val="000808B2"/>
    <w:rsid w:val="000E3CE9"/>
    <w:rsid w:val="00110290"/>
    <w:rsid w:val="00180F7E"/>
    <w:rsid w:val="0019687F"/>
    <w:rsid w:val="00196D84"/>
    <w:rsid w:val="001A5381"/>
    <w:rsid w:val="001E1781"/>
    <w:rsid w:val="001E315B"/>
    <w:rsid w:val="001E677A"/>
    <w:rsid w:val="001E7F14"/>
    <w:rsid w:val="00202808"/>
    <w:rsid w:val="00206790"/>
    <w:rsid w:val="00210CD3"/>
    <w:rsid w:val="002533E0"/>
    <w:rsid w:val="002600CE"/>
    <w:rsid w:val="002A35C1"/>
    <w:rsid w:val="002A5CFD"/>
    <w:rsid w:val="002C3D89"/>
    <w:rsid w:val="002C43C5"/>
    <w:rsid w:val="002D60F4"/>
    <w:rsid w:val="002E18AD"/>
    <w:rsid w:val="0031783E"/>
    <w:rsid w:val="003304F3"/>
    <w:rsid w:val="00371C15"/>
    <w:rsid w:val="003C4D83"/>
    <w:rsid w:val="003C742E"/>
    <w:rsid w:val="003D6258"/>
    <w:rsid w:val="003F16B4"/>
    <w:rsid w:val="00404E16"/>
    <w:rsid w:val="004119A8"/>
    <w:rsid w:val="00434147"/>
    <w:rsid w:val="0047153A"/>
    <w:rsid w:val="004B1278"/>
    <w:rsid w:val="004B4A9F"/>
    <w:rsid w:val="004B53B5"/>
    <w:rsid w:val="004C2EB6"/>
    <w:rsid w:val="004D2B8D"/>
    <w:rsid w:val="00517707"/>
    <w:rsid w:val="00557D0C"/>
    <w:rsid w:val="0059121E"/>
    <w:rsid w:val="005B44D3"/>
    <w:rsid w:val="005C393C"/>
    <w:rsid w:val="005D6F33"/>
    <w:rsid w:val="005E09C4"/>
    <w:rsid w:val="0061361C"/>
    <w:rsid w:val="00623BD4"/>
    <w:rsid w:val="0064035A"/>
    <w:rsid w:val="006635A8"/>
    <w:rsid w:val="006912CC"/>
    <w:rsid w:val="006B6995"/>
    <w:rsid w:val="007432C8"/>
    <w:rsid w:val="00796BA0"/>
    <w:rsid w:val="007B56AE"/>
    <w:rsid w:val="007D15E6"/>
    <w:rsid w:val="007D1C1E"/>
    <w:rsid w:val="007E0F66"/>
    <w:rsid w:val="00820775"/>
    <w:rsid w:val="00846713"/>
    <w:rsid w:val="00847CF7"/>
    <w:rsid w:val="0085670D"/>
    <w:rsid w:val="008616BE"/>
    <w:rsid w:val="00872230"/>
    <w:rsid w:val="0089397C"/>
    <w:rsid w:val="008A30AD"/>
    <w:rsid w:val="008A3457"/>
    <w:rsid w:val="008C7FDE"/>
    <w:rsid w:val="008D33C6"/>
    <w:rsid w:val="008E6153"/>
    <w:rsid w:val="00904C6D"/>
    <w:rsid w:val="009133C3"/>
    <w:rsid w:val="00915A7C"/>
    <w:rsid w:val="00944B1C"/>
    <w:rsid w:val="00961E1B"/>
    <w:rsid w:val="009A2689"/>
    <w:rsid w:val="009C6FB8"/>
    <w:rsid w:val="009C78F8"/>
    <w:rsid w:val="009D23CF"/>
    <w:rsid w:val="009E5790"/>
    <w:rsid w:val="009F12C1"/>
    <w:rsid w:val="00A125C5"/>
    <w:rsid w:val="00A92B15"/>
    <w:rsid w:val="00AA48D2"/>
    <w:rsid w:val="00AB5223"/>
    <w:rsid w:val="00B12503"/>
    <w:rsid w:val="00B45F79"/>
    <w:rsid w:val="00BA6419"/>
    <w:rsid w:val="00BE6FCA"/>
    <w:rsid w:val="00BF285D"/>
    <w:rsid w:val="00C10FEF"/>
    <w:rsid w:val="00C15855"/>
    <w:rsid w:val="00C20D3A"/>
    <w:rsid w:val="00C4792B"/>
    <w:rsid w:val="00C545CC"/>
    <w:rsid w:val="00CA1425"/>
    <w:rsid w:val="00D27204"/>
    <w:rsid w:val="00D5394C"/>
    <w:rsid w:val="00D77CC3"/>
    <w:rsid w:val="00E2534B"/>
    <w:rsid w:val="00E663BB"/>
    <w:rsid w:val="00E94956"/>
    <w:rsid w:val="00EC0FA0"/>
    <w:rsid w:val="00EC5A4D"/>
    <w:rsid w:val="00ED2799"/>
    <w:rsid w:val="00F02AB0"/>
    <w:rsid w:val="00F233D0"/>
    <w:rsid w:val="00F9725F"/>
    <w:rsid w:val="00FB73B4"/>
    <w:rsid w:val="00FD0E67"/>
    <w:rsid w:val="00FE284D"/>
    <w:rsid w:val="00FE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F33"/>
    <w:rPr>
      <w:sz w:val="24"/>
      <w:szCs w:val="24"/>
    </w:rPr>
  </w:style>
  <w:style w:type="paragraph" w:styleId="1">
    <w:name w:val="heading 1"/>
    <w:basedOn w:val="a"/>
    <w:next w:val="a"/>
    <w:qFormat/>
    <w:rsid w:val="00944B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25F"/>
    <w:pPr>
      <w:spacing w:before="100" w:beforeAutospacing="1" w:after="119"/>
    </w:pPr>
  </w:style>
  <w:style w:type="character" w:customStyle="1" w:styleId="a4">
    <w:name w:val="Гипертекстовая ссылка"/>
    <w:basedOn w:val="a0"/>
    <w:rsid w:val="00944B1C"/>
    <w:rPr>
      <w:color w:val="008000"/>
    </w:rPr>
  </w:style>
  <w:style w:type="paragraph" w:styleId="a5">
    <w:name w:val="header"/>
    <w:basedOn w:val="a"/>
    <w:link w:val="a6"/>
    <w:rsid w:val="00067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73EE"/>
    <w:rPr>
      <w:sz w:val="24"/>
      <w:szCs w:val="24"/>
    </w:rPr>
  </w:style>
  <w:style w:type="paragraph" w:styleId="a7">
    <w:name w:val="footer"/>
    <w:basedOn w:val="a"/>
    <w:link w:val="a8"/>
    <w:rsid w:val="00067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73EE"/>
    <w:rPr>
      <w:sz w:val="24"/>
      <w:szCs w:val="24"/>
    </w:rPr>
  </w:style>
  <w:style w:type="table" w:styleId="a9">
    <w:name w:val="Table Grid"/>
    <w:basedOn w:val="a1"/>
    <w:uiPriority w:val="59"/>
    <w:rsid w:val="007B5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35A8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3C742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61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2</cp:revision>
  <cp:lastPrinted>2015-09-23T02:37:00Z</cp:lastPrinted>
  <dcterms:created xsi:type="dcterms:W3CDTF">2015-09-23T02:37:00Z</dcterms:created>
  <dcterms:modified xsi:type="dcterms:W3CDTF">2015-09-23T02:37:00Z</dcterms:modified>
</cp:coreProperties>
</file>